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691" w:rsidRDefault="004A4691" w:rsidP="00010904">
      <w:pPr>
        <w:pStyle w:val="22"/>
        <w:keepNext/>
        <w:keepLines/>
        <w:shd w:val="clear" w:color="auto" w:fill="auto"/>
        <w:spacing w:after="0" w:line="240" w:lineRule="auto"/>
        <w:ind w:right="340"/>
        <w:jc w:val="left"/>
        <w:rPr>
          <w:rFonts w:ascii="Times New Roman" w:hAnsi="Times New Roman" w:cs="Times New Roman"/>
          <w:b w:val="0"/>
        </w:rPr>
      </w:pPr>
      <w:bookmarkStart w:id="0" w:name="bookmark2"/>
      <w:r>
        <w:rPr>
          <w:rFonts w:ascii="Times New Roman" w:hAnsi="Times New Roman" w:cs="Times New Roman"/>
          <w:b w:val="0"/>
          <w:noProof/>
          <w:lang w:bidi="ar-SA"/>
        </w:rPr>
        <w:drawing>
          <wp:inline distT="0" distB="0" distL="0" distR="0">
            <wp:extent cx="6965315" cy="9585844"/>
            <wp:effectExtent l="19050" t="0" r="6985" b="0"/>
            <wp:docPr id="1" name="Рисунок 1" descr="C:\Users\Лейсан Ренадовна.metodist\Pictures\Дорожная кар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 Ренадовна.metodist\Pictures\Дорожная карт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315" cy="9585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page" w:horzAnchor="margin" w:tblpY="556"/>
        <w:tblW w:w="1117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34"/>
        <w:gridCol w:w="5943"/>
        <w:gridCol w:w="59"/>
        <w:gridCol w:w="2379"/>
        <w:gridCol w:w="57"/>
        <w:gridCol w:w="2006"/>
      </w:tblGrid>
      <w:tr w:rsidR="004A4691" w:rsidRPr="00010904" w:rsidTr="004A4691">
        <w:trPr>
          <w:trHeight w:hRule="exact" w:val="664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bookmarkEnd w:id="0"/>
          <w:p w:rsidR="004A4691" w:rsidRPr="00010904" w:rsidRDefault="004A4691" w:rsidP="004A4691">
            <w:pPr>
              <w:pStyle w:val="23"/>
              <w:shd w:val="clear" w:color="auto" w:fill="auto"/>
              <w:spacing w:before="0" w:after="60" w:line="240" w:lineRule="exact"/>
              <w:ind w:left="16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lastRenderedPageBreak/>
              <w:t>№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60" w:line="240" w:lineRule="exact"/>
              <w:ind w:left="160"/>
              <w:jc w:val="left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>/</w:t>
            </w:r>
            <w:proofErr w:type="spellStart"/>
            <w:r w:rsidRPr="00010904">
              <w:rPr>
                <w:rStyle w:val="25"/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Срок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Исполнитель</w:t>
            </w:r>
          </w:p>
        </w:tc>
      </w:tr>
      <w:tr w:rsidR="004A4691" w:rsidRPr="00010904" w:rsidTr="004A4691">
        <w:trPr>
          <w:trHeight w:hRule="exact" w:val="356"/>
        </w:trPr>
        <w:tc>
          <w:tcPr>
            <w:tcW w:w="1117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2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010904">
              <w:rPr>
                <w:rStyle w:val="211pt"/>
                <w:rFonts w:ascii="Times New Roman" w:hAnsi="Times New Roman" w:cs="Times New Roman"/>
                <w:b/>
              </w:rPr>
              <w:t>1. Организационно—управленческое обеспечение</w:t>
            </w:r>
          </w:p>
        </w:tc>
      </w:tr>
      <w:tr w:rsidR="004A4691" w:rsidRPr="00010904" w:rsidTr="004A4691">
        <w:trPr>
          <w:trHeight w:hRule="exact" w:val="911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6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1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9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Изучение нормативно-правовых документов, регламентирующих введение и реализацию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00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февраль - август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306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Заведующий,  рабочая группа</w:t>
            </w:r>
          </w:p>
        </w:tc>
      </w:tr>
      <w:tr w:rsidR="004A4691" w:rsidRPr="00010904" w:rsidTr="004A4691">
        <w:trPr>
          <w:trHeight w:hRule="exact" w:val="96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6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5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Формирование банка данных нормативно-правовых документов, регламентирующих введение и реализацию ФОП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февраль - август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306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Заведующий, рабочая группа</w:t>
            </w:r>
          </w:p>
        </w:tc>
      </w:tr>
      <w:tr w:rsidR="004A4691" w:rsidRPr="00010904" w:rsidTr="004A4691">
        <w:trPr>
          <w:trHeight w:hRule="exact" w:val="1274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6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3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5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Разработка и утверждение дорожной карты по переходу к осуществлению образовательной деятельности с непосредственным полным применением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февраль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</w:t>
            </w:r>
          </w:p>
        </w:tc>
      </w:tr>
      <w:tr w:rsidR="004A4691" w:rsidRPr="00010904" w:rsidTr="004A4691">
        <w:trPr>
          <w:trHeight w:hRule="exact" w:val="63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6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4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63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Проведение совещания с педагогами по теме: «О мерах по переходу на полное применение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>»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февраль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</w:t>
            </w:r>
          </w:p>
        </w:tc>
      </w:tr>
      <w:tr w:rsidR="004A4691" w:rsidRPr="00010904" w:rsidTr="004A4691">
        <w:trPr>
          <w:trHeight w:hRule="exact" w:val="95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6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5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5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Организация деятельности рабочей группы по разработке основной образовательной программы в соответствие с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77" w:lineRule="exact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февраль - август 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77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302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заведующий, рабочая группа</w:t>
            </w: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6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6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84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Организация и проведение педагогических советов с рассмотрением вопросов подготовки к непосредственному применению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7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февраль, май, август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</w:t>
            </w: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7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9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Проведение экспертизы локальных актов в сфере дошкольного образования (на соответствие требованиям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>)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февраль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</w:t>
            </w:r>
          </w:p>
        </w:tc>
      </w:tr>
      <w:tr w:rsidR="004A4691" w:rsidRPr="00010904" w:rsidTr="004A4691">
        <w:trPr>
          <w:trHeight w:hRule="exact" w:val="132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Default="004A4691" w:rsidP="004A4691">
            <w:pPr>
              <w:pStyle w:val="23"/>
              <w:spacing w:line="240" w:lineRule="exact"/>
              <w:ind w:left="25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8</w:t>
            </w:r>
          </w:p>
          <w:p w:rsidR="004A4691" w:rsidRDefault="004A4691" w:rsidP="004A4691">
            <w:pPr>
              <w:pStyle w:val="23"/>
              <w:spacing w:line="240" w:lineRule="exact"/>
              <w:ind w:left="25"/>
              <w:jc w:val="center"/>
              <w:rPr>
                <w:rStyle w:val="25"/>
                <w:rFonts w:ascii="Times New Roman" w:hAnsi="Times New Roman" w:cs="Times New Roman"/>
              </w:rPr>
            </w:pPr>
          </w:p>
          <w:p w:rsidR="004A4691" w:rsidRDefault="004A4691" w:rsidP="004A4691">
            <w:pPr>
              <w:pStyle w:val="23"/>
              <w:spacing w:line="240" w:lineRule="exact"/>
              <w:ind w:left="25"/>
              <w:jc w:val="center"/>
              <w:rPr>
                <w:rStyle w:val="25"/>
                <w:rFonts w:ascii="Times New Roman" w:hAnsi="Times New Roman" w:cs="Times New Roman"/>
              </w:rPr>
            </w:pPr>
          </w:p>
          <w:p w:rsidR="004A4691" w:rsidRDefault="004A4691" w:rsidP="004A4691">
            <w:pPr>
              <w:pStyle w:val="23"/>
              <w:spacing w:line="240" w:lineRule="exact"/>
              <w:ind w:left="25"/>
              <w:jc w:val="center"/>
              <w:rPr>
                <w:rStyle w:val="25"/>
                <w:rFonts w:ascii="Times New Roman" w:hAnsi="Times New Roman" w:cs="Times New Roman"/>
              </w:rPr>
            </w:pPr>
          </w:p>
          <w:p w:rsidR="004A4691" w:rsidRDefault="004A4691" w:rsidP="004A4691">
            <w:pPr>
              <w:pStyle w:val="23"/>
              <w:spacing w:line="240" w:lineRule="exact"/>
              <w:ind w:left="25"/>
              <w:jc w:val="center"/>
              <w:rPr>
                <w:rStyle w:val="25"/>
                <w:rFonts w:ascii="Times New Roman" w:hAnsi="Times New Roman" w:cs="Times New Roman"/>
              </w:rPr>
            </w:pPr>
          </w:p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302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Издание приказа об отмене реализации основной образовательной программы и непосредственном полном применении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 xml:space="preserve">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при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 xml:space="preserve"> осуществлении воспитательно-образовательной деятельности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август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</w:t>
            </w: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9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5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Издание приказа об утверждении локальных актов учреждения в сфере образования, актуализированных в соответствие с требованиями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after="12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по мере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120" w:line="240" w:lineRule="exact"/>
              <w:ind w:left="18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необходимости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</w:t>
            </w:r>
          </w:p>
        </w:tc>
      </w:tr>
      <w:tr w:rsidR="004A4691" w:rsidRPr="00010904" w:rsidTr="004A4691">
        <w:trPr>
          <w:trHeight w:hRule="exact" w:val="597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10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9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Мониторинг готовности ДОО к реализации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 xml:space="preserve"> с 01.09.2023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август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Style w:val="25"/>
                <w:rFonts w:ascii="Times New Roman" w:hAnsi="Times New Roman" w:cs="Times New Roman"/>
              </w:rPr>
            </w:pP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11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9" w:lineRule="exact"/>
              <w:ind w:left="117" w:right="53"/>
              <w:jc w:val="both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Определение УМК (учебно-методических пособий), используемых в образовательном процессе в соответствии с ФОП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апрель-август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2023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Style w:val="25"/>
                <w:rFonts w:ascii="Times New Roman" w:hAnsi="Times New Roman" w:cs="Times New Roman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рабочая группа</w:t>
            </w: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12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9" w:lineRule="exact"/>
              <w:ind w:left="117" w:right="53"/>
              <w:jc w:val="both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Разработка индивидуальных образовательных маршрутов для детей с ОВЗ на основе результатов диагностического мониторинга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с 1 сентября 2023 г.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рабочая группа</w:t>
            </w:r>
          </w:p>
        </w:tc>
      </w:tr>
      <w:tr w:rsidR="004A4691" w:rsidRPr="00010904" w:rsidTr="004A4691">
        <w:trPr>
          <w:trHeight w:hRule="exact" w:val="481"/>
        </w:trPr>
        <w:tc>
          <w:tcPr>
            <w:tcW w:w="11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a5"/>
              <w:ind w:left="117" w:right="53"/>
              <w:jc w:val="center"/>
              <w:rPr>
                <w:rStyle w:val="25"/>
                <w:rFonts w:ascii="Times New Roman" w:hAnsi="Times New Roman" w:cs="Times New Roman"/>
                <w:bCs/>
              </w:rPr>
            </w:pPr>
            <w:r w:rsidRPr="00010904">
              <w:rPr>
                <w:rStyle w:val="26"/>
                <w:rFonts w:ascii="Times New Roman" w:hAnsi="Times New Roman" w:cs="Times New Roman"/>
              </w:rPr>
              <w:t>2. Кадровое обеспечение</w:t>
            </w: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13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5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Проведение анализа укомплектованности штата для обеспечения реализации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>. Выявление кадровых дефицитов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80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март—май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</w:t>
            </w: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14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2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Проведение анализа образовательных потребностей и профессиональных затруднений педагогических работников по вопросам перехода на полное применение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84" w:lineRule="exact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апрель - май 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84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88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рабочая группа заведующий</w:t>
            </w: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302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Обеспечение курсовой подготовки педагогов по вопросам перехода на реализацию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80"/>
              <w:jc w:val="left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апрель - июнь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</w:t>
            </w:r>
          </w:p>
        </w:tc>
      </w:tr>
      <w:tr w:rsidR="004A4691" w:rsidRPr="00010904" w:rsidTr="004A4691">
        <w:trPr>
          <w:trHeight w:hRule="exact" w:val="557"/>
        </w:trPr>
        <w:tc>
          <w:tcPr>
            <w:tcW w:w="11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17" w:right="53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6"/>
                <w:rFonts w:ascii="Times New Roman" w:hAnsi="Times New Roman" w:cs="Times New Roman"/>
              </w:rPr>
              <w:t>3. Методическое обеспечение</w:t>
            </w:r>
          </w:p>
        </w:tc>
      </w:tr>
      <w:tr w:rsidR="004A4691" w:rsidRPr="00010904" w:rsidTr="004A4691">
        <w:trPr>
          <w:trHeight w:hRule="exact" w:val="651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16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2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Обеспечение методическими материалами педагогов по сопровождению реализации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февраль - август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</w:t>
            </w:r>
          </w:p>
        </w:tc>
      </w:tr>
      <w:tr w:rsidR="004A4691" w:rsidRPr="00010904" w:rsidTr="004A4691">
        <w:trPr>
          <w:trHeight w:hRule="exact" w:val="703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17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302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Внесение в план методической работы мероприятий по методическому обеспечению реализации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февраль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9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заведующий, рабочая группа</w:t>
            </w: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  <w:b/>
              </w:rPr>
            </w:pPr>
            <w:r w:rsidRPr="00010904">
              <w:rPr>
                <w:rStyle w:val="26"/>
                <w:rFonts w:ascii="Times New Roman" w:hAnsi="Times New Roman" w:cs="Times New Roman"/>
                <w:b w:val="0"/>
              </w:rPr>
              <w:t>18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88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Обеспечение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методическими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 xml:space="preserve"> материалы педагогов по сопровождению реализации программы коррекционно-развивающей работы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88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февраль - август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</w:t>
            </w: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19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9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Обеспечение участия педагогов в семинарах, конференциях и других мероприятиях по внедрению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302" w:lineRule="exact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февраль - август 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302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</w:t>
            </w: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20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302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Разработка и утверждение основной образовательной программы и рабочих программ педагогов в соответствие с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80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апрель – август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9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 рабочая группа</w:t>
            </w:r>
          </w:p>
        </w:tc>
      </w:tr>
      <w:tr w:rsidR="004A4691" w:rsidRPr="00010904" w:rsidTr="004A4691">
        <w:trPr>
          <w:trHeight w:hRule="exact" w:val="470"/>
        </w:trPr>
        <w:tc>
          <w:tcPr>
            <w:tcW w:w="11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9" w:lineRule="exact"/>
              <w:ind w:left="117" w:right="53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11pt"/>
                <w:rFonts w:ascii="Times New Roman" w:hAnsi="Times New Roman" w:cs="Times New Roman"/>
                <w:b/>
              </w:rPr>
              <w:t>4. Информационное обеспечение</w:t>
            </w:r>
          </w:p>
        </w:tc>
      </w:tr>
      <w:tr w:rsidR="004A4691" w:rsidRPr="00010904" w:rsidTr="004A4691">
        <w:trPr>
          <w:trHeight w:hRule="exact" w:val="844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21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52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Изучение содержания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 xml:space="preserve"> (выделить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смысловые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 xml:space="preserve"> блоки, рассмотреть преемственность задач по возрастным группам и их интеграцию по образовательным областям)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32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февраль - март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after="12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заведующий,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12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педагоги</w:t>
            </w:r>
          </w:p>
        </w:tc>
      </w:tr>
      <w:tr w:rsidR="004A4691" w:rsidRPr="00010904" w:rsidTr="004A4691">
        <w:trPr>
          <w:trHeight w:hRule="exact" w:val="1126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pacing w:line="240" w:lineRule="exact"/>
              <w:ind w:left="25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22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63" w:lineRule="exact"/>
              <w:ind w:left="117" w:right="53"/>
              <w:jc w:val="both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Сравнение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реализуемой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 xml:space="preserve"> основной образовательной 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63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программы и ФОП, </w:t>
            </w:r>
            <w:proofErr w:type="spellStart"/>
            <w:r w:rsidRPr="00010904">
              <w:rPr>
                <w:rStyle w:val="25"/>
                <w:rFonts w:ascii="Times New Roman" w:hAnsi="Times New Roman" w:cs="Times New Roman"/>
              </w:rPr>
              <w:t>ДОсоздать</w:t>
            </w:r>
            <w:proofErr w:type="spellEnd"/>
            <w:r w:rsidRPr="00010904">
              <w:rPr>
                <w:rStyle w:val="25"/>
                <w:rFonts w:ascii="Times New Roman" w:hAnsi="Times New Roman" w:cs="Times New Roman"/>
              </w:rPr>
              <w:t xml:space="preserve"> план корректировки имеющейся ООП или разработки новой </w:t>
            </w:r>
            <w:r w:rsidRPr="00010904">
              <w:rPr>
                <w:rStyle w:val="2115pt"/>
                <w:rFonts w:ascii="Times New Roman" w:hAnsi="Times New Roman" w:cs="Times New Roman"/>
              </w:rPr>
              <w:t>образовательной программы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32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февраль - март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9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заведующий, рабочая группа</w:t>
            </w:r>
          </w:p>
          <w:p w:rsidR="004A4691" w:rsidRPr="00010904" w:rsidRDefault="004A4691" w:rsidP="004A4691">
            <w:pPr>
              <w:rPr>
                <w:rFonts w:ascii="Times New Roman" w:eastAsia="Sylfaen" w:hAnsi="Times New Roman" w:cs="Times New Roman"/>
              </w:rPr>
            </w:pPr>
          </w:p>
          <w:p w:rsidR="004A4691" w:rsidRPr="00010904" w:rsidRDefault="004A4691" w:rsidP="004A4691">
            <w:pPr>
              <w:pStyle w:val="23"/>
              <w:rPr>
                <w:rFonts w:ascii="Times New Roman" w:hAnsi="Times New Roman" w:cs="Times New Roman"/>
              </w:rPr>
            </w:pP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99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8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23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302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Обеспечение педагогам доступа к электронным образовательным ресурсам, размещенным в федеральных и региональных базах данных в сети Интернет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40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март - август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6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модератор сайта</w:t>
            </w: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8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24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70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Ознакомление родительского сообщества, о рассмотрением вопросов применения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 xml:space="preserve"> с 01.09.2023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60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апрель - август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педагоги</w:t>
            </w: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8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25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306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Размещение на сайте учреждения информации о подготовке к введению и порядке перехода на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до 1 апреля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6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модератор сайта</w:t>
            </w:r>
          </w:p>
        </w:tc>
      </w:tr>
      <w:tr w:rsidR="004A4691" w:rsidRPr="00010904" w:rsidTr="004A4691">
        <w:trPr>
          <w:trHeight w:hRule="exact" w:val="410"/>
        </w:trPr>
        <w:tc>
          <w:tcPr>
            <w:tcW w:w="11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17" w:right="53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6"/>
                <w:rFonts w:ascii="Times New Roman" w:hAnsi="Times New Roman" w:cs="Times New Roman"/>
              </w:rPr>
              <w:t>5. Материально-техническое обеспечение</w:t>
            </w:r>
          </w:p>
        </w:tc>
      </w:tr>
      <w:tr w:rsidR="004A4691" w:rsidRPr="00010904" w:rsidTr="004A4691">
        <w:trPr>
          <w:trHeight w:hRule="exact" w:val="63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0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26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5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Анализ ресурсного обеспечения учреждения в соответствие с требованиями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февраль - август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88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88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0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27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5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Обеспечение оснащенности учреждения в соответствие с требованиями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 xml:space="preserve">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к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 xml:space="preserve"> минимальной оснащенности учебного процесса и оборудованию учебных помещений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февраль - август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2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заведующий,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92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заместитель по АХЧ</w:t>
            </w:r>
          </w:p>
        </w:tc>
      </w:tr>
      <w:tr w:rsidR="004A4691" w:rsidRPr="00010904" w:rsidTr="004A4691">
        <w:trPr>
          <w:trHeight w:hRule="exact" w:val="93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0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28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5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Определение учебно-методических пособий, электронных и образовательных ресурсов,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используемого</w:t>
            </w:r>
            <w:proofErr w:type="gramEnd"/>
            <w:r w:rsidRPr="00010904">
              <w:rPr>
                <w:rStyle w:val="25"/>
                <w:rFonts w:ascii="Times New Roman" w:hAnsi="Times New Roman" w:cs="Times New Roman"/>
              </w:rPr>
              <w:t xml:space="preserve"> в образовательном процессе в соответствие с ФОП ДО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апрель 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16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рабочая группа</w:t>
            </w:r>
          </w:p>
        </w:tc>
      </w:tr>
      <w:tr w:rsidR="004A4691" w:rsidRPr="00010904" w:rsidTr="004A4691">
        <w:trPr>
          <w:trHeight w:hRule="exact" w:val="68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0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29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88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Обеспечение предметно-развивающей среды в учреждении в соответствие с требованиями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95" w:lineRule="exact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февраль - август 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95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6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заместитель по АХЧ</w:t>
            </w:r>
          </w:p>
        </w:tc>
      </w:tr>
      <w:tr w:rsidR="004A4691" w:rsidRPr="00010904" w:rsidTr="004A4691">
        <w:trPr>
          <w:trHeight w:hRule="exact" w:val="769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200"/>
              <w:jc w:val="left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6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88" w:lineRule="exact"/>
              <w:ind w:left="117" w:right="53"/>
              <w:jc w:val="both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 xml:space="preserve">Закупка/приобретение методических и дидактических материалов для реализации ФОП </w:t>
            </w:r>
            <w:proofErr w:type="gramStart"/>
            <w:r w:rsidRPr="00010904">
              <w:rPr>
                <w:rStyle w:val="25"/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340"/>
              <w:jc w:val="center"/>
              <w:rPr>
                <w:rStyle w:val="25"/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июнь-август</w:t>
            </w:r>
          </w:p>
          <w:p w:rsidR="004A4691" w:rsidRPr="00010904" w:rsidRDefault="004A4691" w:rsidP="004A4691">
            <w:pPr>
              <w:pStyle w:val="23"/>
              <w:shd w:val="clear" w:color="auto" w:fill="auto"/>
              <w:spacing w:before="0" w:line="240" w:lineRule="exact"/>
              <w:ind w:left="340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2023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691" w:rsidRPr="00010904" w:rsidRDefault="004A4691" w:rsidP="004A4691">
            <w:pPr>
              <w:pStyle w:val="23"/>
              <w:shd w:val="clear" w:color="auto" w:fill="auto"/>
              <w:spacing w:before="60" w:line="240" w:lineRule="exact"/>
              <w:jc w:val="center"/>
              <w:rPr>
                <w:rFonts w:ascii="Times New Roman" w:hAnsi="Times New Roman" w:cs="Times New Roman"/>
              </w:rPr>
            </w:pPr>
            <w:r w:rsidRPr="00010904">
              <w:rPr>
                <w:rStyle w:val="25"/>
                <w:rFonts w:ascii="Times New Roman" w:hAnsi="Times New Roman" w:cs="Times New Roman"/>
              </w:rPr>
              <w:t>заместитель по АХЧ</w:t>
            </w:r>
          </w:p>
        </w:tc>
      </w:tr>
    </w:tbl>
    <w:p w:rsidR="00982D8B" w:rsidRDefault="00982D8B" w:rsidP="004A4691">
      <w:pPr>
        <w:pStyle w:val="40"/>
        <w:shd w:val="clear" w:color="auto" w:fill="auto"/>
        <w:spacing w:line="276" w:lineRule="auto"/>
        <w:ind w:left="40"/>
        <w:jc w:val="left"/>
        <w:rPr>
          <w:rFonts w:ascii="Times New Roman" w:hAnsi="Times New Roman" w:cs="Times New Roman"/>
        </w:rPr>
      </w:pPr>
    </w:p>
    <w:p w:rsidR="00982D8B" w:rsidRDefault="00982D8B" w:rsidP="0008677E">
      <w:pPr>
        <w:pStyle w:val="40"/>
        <w:shd w:val="clear" w:color="auto" w:fill="auto"/>
        <w:spacing w:line="276" w:lineRule="auto"/>
        <w:ind w:left="40"/>
        <w:rPr>
          <w:rFonts w:ascii="Times New Roman" w:hAnsi="Times New Roman" w:cs="Times New Roman"/>
        </w:rPr>
      </w:pPr>
    </w:p>
    <w:p w:rsidR="00982D8B" w:rsidRDefault="00982D8B" w:rsidP="0008677E">
      <w:pPr>
        <w:pStyle w:val="40"/>
        <w:shd w:val="clear" w:color="auto" w:fill="auto"/>
        <w:spacing w:line="276" w:lineRule="auto"/>
        <w:ind w:left="40"/>
        <w:rPr>
          <w:rFonts w:ascii="Times New Roman" w:hAnsi="Times New Roman" w:cs="Times New Roman"/>
        </w:rPr>
      </w:pPr>
    </w:p>
    <w:p w:rsidR="00982D8B" w:rsidRDefault="00982D8B" w:rsidP="0008677E">
      <w:pPr>
        <w:pStyle w:val="40"/>
        <w:shd w:val="clear" w:color="auto" w:fill="auto"/>
        <w:spacing w:line="276" w:lineRule="auto"/>
        <w:ind w:left="40"/>
        <w:rPr>
          <w:rFonts w:ascii="Times New Roman" w:hAnsi="Times New Roman" w:cs="Times New Roman"/>
        </w:rPr>
      </w:pPr>
    </w:p>
    <w:p w:rsidR="00FD4FCF" w:rsidRDefault="00FD4FCF" w:rsidP="00010904">
      <w:pPr>
        <w:pStyle w:val="40"/>
        <w:shd w:val="clear" w:color="auto" w:fill="auto"/>
        <w:spacing w:line="276" w:lineRule="auto"/>
        <w:jc w:val="left"/>
        <w:rPr>
          <w:rFonts w:ascii="Times New Roman" w:hAnsi="Times New Roman" w:cs="Times New Roman"/>
        </w:rPr>
      </w:pPr>
    </w:p>
    <w:p w:rsidR="00982D8B" w:rsidRDefault="00982D8B" w:rsidP="0008677E">
      <w:pPr>
        <w:pStyle w:val="40"/>
        <w:shd w:val="clear" w:color="auto" w:fill="auto"/>
        <w:spacing w:line="276" w:lineRule="auto"/>
        <w:ind w:left="40"/>
        <w:rPr>
          <w:rFonts w:ascii="Times New Roman" w:hAnsi="Times New Roman" w:cs="Times New Roman"/>
        </w:rPr>
      </w:pPr>
    </w:p>
    <w:p w:rsidR="00982D8B" w:rsidRPr="00010904" w:rsidRDefault="00982D8B" w:rsidP="0008677E">
      <w:pPr>
        <w:pStyle w:val="40"/>
        <w:shd w:val="clear" w:color="auto" w:fill="auto"/>
        <w:spacing w:line="276" w:lineRule="auto"/>
        <w:ind w:left="40"/>
        <w:rPr>
          <w:rFonts w:ascii="Times New Roman" w:hAnsi="Times New Roman" w:cs="Times New Roman"/>
        </w:rPr>
      </w:pPr>
    </w:p>
    <w:p w:rsidR="000C29A4" w:rsidRPr="00010904" w:rsidRDefault="000C29A4" w:rsidP="0008677E">
      <w:pPr>
        <w:pStyle w:val="40"/>
        <w:shd w:val="clear" w:color="auto" w:fill="auto"/>
        <w:spacing w:line="276" w:lineRule="auto"/>
        <w:ind w:left="40"/>
        <w:rPr>
          <w:rFonts w:ascii="Times New Roman" w:hAnsi="Times New Roman" w:cs="Times New Roman"/>
        </w:rPr>
      </w:pPr>
    </w:p>
    <w:p w:rsidR="00196663" w:rsidRPr="00010904" w:rsidRDefault="00196663">
      <w:pPr>
        <w:rPr>
          <w:rFonts w:ascii="Times New Roman" w:hAnsi="Times New Roman" w:cs="Times New Roman"/>
          <w:sz w:val="2"/>
          <w:szCs w:val="2"/>
        </w:rPr>
      </w:pPr>
    </w:p>
    <w:p w:rsidR="00982D8B" w:rsidRPr="00010904" w:rsidRDefault="00982D8B" w:rsidP="00982D8B">
      <w:pPr>
        <w:framePr w:w="10890" w:wrap="notBeside" w:vAnchor="text" w:hAnchor="page" w:x="526" w:y="661"/>
        <w:rPr>
          <w:rFonts w:ascii="Times New Roman" w:hAnsi="Times New Roman" w:cs="Times New Roman"/>
          <w:sz w:val="2"/>
          <w:szCs w:val="2"/>
        </w:rPr>
      </w:pPr>
    </w:p>
    <w:p w:rsidR="00196663" w:rsidRPr="00010904" w:rsidRDefault="00196663">
      <w:pPr>
        <w:rPr>
          <w:rFonts w:ascii="Times New Roman" w:hAnsi="Times New Roman" w:cs="Times New Roman"/>
          <w:sz w:val="2"/>
          <w:szCs w:val="2"/>
        </w:rPr>
      </w:pPr>
    </w:p>
    <w:p w:rsidR="00196663" w:rsidRPr="00010904" w:rsidRDefault="00196663">
      <w:pPr>
        <w:rPr>
          <w:rFonts w:ascii="Times New Roman" w:hAnsi="Times New Roman" w:cs="Times New Roman"/>
          <w:sz w:val="2"/>
          <w:szCs w:val="2"/>
        </w:rPr>
      </w:pPr>
    </w:p>
    <w:p w:rsidR="00196663" w:rsidRPr="00010904" w:rsidRDefault="00196663">
      <w:pPr>
        <w:rPr>
          <w:rFonts w:ascii="Times New Roman" w:hAnsi="Times New Roman" w:cs="Times New Roman"/>
          <w:sz w:val="2"/>
          <w:szCs w:val="2"/>
        </w:rPr>
      </w:pPr>
    </w:p>
    <w:sectPr w:rsidR="00196663" w:rsidRPr="00010904" w:rsidSect="00196663">
      <w:pgSz w:w="11900" w:h="16840"/>
      <w:pgMar w:top="465" w:right="764" w:bottom="1542" w:left="167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78BE" w:rsidRDefault="004778BE" w:rsidP="00196663">
      <w:r>
        <w:separator/>
      </w:r>
    </w:p>
  </w:endnote>
  <w:endnote w:type="continuationSeparator" w:id="0">
    <w:p w:rsidR="004778BE" w:rsidRDefault="004778BE" w:rsidP="001966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78BE" w:rsidRDefault="004778BE"/>
  </w:footnote>
  <w:footnote w:type="continuationSeparator" w:id="0">
    <w:p w:rsidR="004778BE" w:rsidRDefault="004778BE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196663"/>
    <w:rsid w:val="00002F34"/>
    <w:rsid w:val="00010904"/>
    <w:rsid w:val="0008677E"/>
    <w:rsid w:val="00095CA7"/>
    <w:rsid w:val="000C29A4"/>
    <w:rsid w:val="000E5311"/>
    <w:rsid w:val="00196663"/>
    <w:rsid w:val="00277E23"/>
    <w:rsid w:val="00322CEF"/>
    <w:rsid w:val="003A7513"/>
    <w:rsid w:val="004570A6"/>
    <w:rsid w:val="004778BE"/>
    <w:rsid w:val="004A4691"/>
    <w:rsid w:val="006F0930"/>
    <w:rsid w:val="007058FF"/>
    <w:rsid w:val="00766B4A"/>
    <w:rsid w:val="00833F4F"/>
    <w:rsid w:val="00846959"/>
    <w:rsid w:val="0086192A"/>
    <w:rsid w:val="00902CE4"/>
    <w:rsid w:val="00982D8B"/>
    <w:rsid w:val="009A0282"/>
    <w:rsid w:val="00BE54F5"/>
    <w:rsid w:val="00EA039D"/>
    <w:rsid w:val="00EC62AF"/>
    <w:rsid w:val="00F02B65"/>
    <w:rsid w:val="00FD4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9666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96663"/>
    <w:rPr>
      <w:color w:val="0066CC"/>
      <w:u w:val="single"/>
    </w:rPr>
  </w:style>
  <w:style w:type="character" w:customStyle="1" w:styleId="2Exact">
    <w:name w:val="Основной текст (2) Exact"/>
    <w:basedOn w:val="a0"/>
    <w:rsid w:val="00196663"/>
    <w:rPr>
      <w:rFonts w:ascii="Sylfaen" w:eastAsia="Sylfaen" w:hAnsi="Sylfaen" w:cs="Sylfaen"/>
      <w:b w:val="0"/>
      <w:bCs w:val="0"/>
      <w:i w:val="0"/>
      <w:iCs w:val="0"/>
      <w:smallCaps w:val="0"/>
      <w:strike w:val="0"/>
      <w:u w:val="none"/>
    </w:rPr>
  </w:style>
  <w:style w:type="character" w:customStyle="1" w:styleId="Exact">
    <w:name w:val="Подпись к картинке Exact"/>
    <w:basedOn w:val="a0"/>
    <w:link w:val="a4"/>
    <w:rsid w:val="00196663"/>
    <w:rPr>
      <w:rFonts w:ascii="Sylfaen" w:eastAsia="Sylfaen" w:hAnsi="Sylfaen" w:cs="Sylfae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Подпись к картинке (2) Exact"/>
    <w:basedOn w:val="a0"/>
    <w:link w:val="2"/>
    <w:rsid w:val="00196663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pacing w:val="-10"/>
      <w:sz w:val="17"/>
      <w:szCs w:val="17"/>
      <w:u w:val="none"/>
    </w:rPr>
  </w:style>
  <w:style w:type="character" w:customStyle="1" w:styleId="2Exact1">
    <w:name w:val="Подпись к картинке (2) Exact"/>
    <w:basedOn w:val="2Exact0"/>
    <w:rsid w:val="00196663"/>
    <w:rPr>
      <w:color w:val="000000"/>
      <w:w w:val="100"/>
      <w:position w:val="0"/>
      <w:lang w:val="ru-RU" w:eastAsia="ru-RU" w:bidi="ru-RU"/>
    </w:rPr>
  </w:style>
  <w:style w:type="character" w:customStyle="1" w:styleId="3Exact">
    <w:name w:val="Подпись к картинке (3) Exact"/>
    <w:basedOn w:val="a0"/>
    <w:link w:val="3"/>
    <w:rsid w:val="00196663"/>
    <w:rPr>
      <w:rFonts w:ascii="Franklin Gothic Book" w:eastAsia="Franklin Gothic Book" w:hAnsi="Franklin Gothic Book" w:cs="Franklin Gothic Book"/>
      <w:b w:val="0"/>
      <w:bCs w:val="0"/>
      <w:i/>
      <w:iCs/>
      <w:smallCaps w:val="0"/>
      <w:strike w:val="0"/>
      <w:spacing w:val="0"/>
      <w:sz w:val="12"/>
      <w:szCs w:val="12"/>
      <w:u w:val="none"/>
    </w:rPr>
  </w:style>
  <w:style w:type="character" w:customStyle="1" w:styleId="3Exact0">
    <w:name w:val="Подпись к картинке (3) Exact"/>
    <w:basedOn w:val="3Exact"/>
    <w:rsid w:val="00196663"/>
    <w:rPr>
      <w:color w:val="000000"/>
      <w:w w:val="100"/>
      <w:position w:val="0"/>
      <w:lang w:val="ru-RU" w:eastAsia="ru-RU" w:bidi="ru-RU"/>
    </w:rPr>
  </w:style>
  <w:style w:type="character" w:customStyle="1" w:styleId="2Exact2">
    <w:name w:val="Основной текст (2) Exact"/>
    <w:basedOn w:val="20"/>
    <w:rsid w:val="00196663"/>
  </w:style>
  <w:style w:type="character" w:customStyle="1" w:styleId="5Exact">
    <w:name w:val="Основной текст (5) Exact"/>
    <w:basedOn w:val="a0"/>
    <w:link w:val="5"/>
    <w:rsid w:val="00196663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511ptExact">
    <w:name w:val="Основной текст (5) + 11 pt Exact"/>
    <w:basedOn w:val="5Exact"/>
    <w:rsid w:val="00196663"/>
    <w:rPr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5Exact0">
    <w:name w:val="Основной текст (5) Exact"/>
    <w:basedOn w:val="5Exact"/>
    <w:rsid w:val="0019666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1">
    <w:name w:val="Заголовок №2_"/>
    <w:basedOn w:val="a0"/>
    <w:link w:val="22"/>
    <w:rsid w:val="00196663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20">
    <w:name w:val="Основной текст (2)_"/>
    <w:basedOn w:val="a0"/>
    <w:link w:val="23"/>
    <w:rsid w:val="00196663"/>
    <w:rPr>
      <w:rFonts w:ascii="Sylfaen" w:eastAsia="Sylfaen" w:hAnsi="Sylfaen" w:cs="Sylfaen"/>
      <w:b w:val="0"/>
      <w:bCs w:val="0"/>
      <w:i w:val="0"/>
      <w:iCs w:val="0"/>
      <w:smallCaps w:val="0"/>
      <w:strike w:val="0"/>
      <w:u w:val="none"/>
    </w:rPr>
  </w:style>
  <w:style w:type="character" w:customStyle="1" w:styleId="30">
    <w:name w:val="Основной текст (3)_"/>
    <w:basedOn w:val="a0"/>
    <w:link w:val="31"/>
    <w:rsid w:val="00196663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0"/>
      <w:sz w:val="10"/>
      <w:szCs w:val="10"/>
      <w:u w:val="none"/>
    </w:rPr>
  </w:style>
  <w:style w:type="character" w:customStyle="1" w:styleId="32">
    <w:name w:val="Основной текст (3)"/>
    <w:basedOn w:val="30"/>
    <w:rsid w:val="00196663"/>
    <w:rPr>
      <w:color w:val="000000"/>
      <w:w w:val="100"/>
      <w:position w:val="0"/>
      <w:lang w:val="ru-RU" w:eastAsia="ru-RU" w:bidi="ru-RU"/>
    </w:rPr>
  </w:style>
  <w:style w:type="character" w:customStyle="1" w:styleId="34pt">
    <w:name w:val="Основной текст (3) + 4 pt"/>
    <w:basedOn w:val="30"/>
    <w:rsid w:val="00196663"/>
    <w:rPr>
      <w:color w:val="000000"/>
      <w:spacing w:val="0"/>
      <w:w w:val="100"/>
      <w:position w:val="0"/>
      <w:sz w:val="8"/>
      <w:szCs w:val="8"/>
      <w:lang w:val="ru-RU" w:eastAsia="ru-RU" w:bidi="ru-RU"/>
    </w:rPr>
  </w:style>
  <w:style w:type="character" w:customStyle="1" w:styleId="1">
    <w:name w:val="Заголовок №1_"/>
    <w:basedOn w:val="a0"/>
    <w:link w:val="10"/>
    <w:rsid w:val="00196663"/>
    <w:rPr>
      <w:rFonts w:ascii="Sylfaen" w:eastAsia="Sylfaen" w:hAnsi="Sylfaen" w:cs="Sylfaen"/>
      <w:b w:val="0"/>
      <w:bCs w:val="0"/>
      <w:i/>
      <w:iCs/>
      <w:smallCaps w:val="0"/>
      <w:strike w:val="0"/>
      <w:spacing w:val="0"/>
      <w:sz w:val="24"/>
      <w:szCs w:val="24"/>
      <w:u w:val="none"/>
    </w:rPr>
  </w:style>
  <w:style w:type="character" w:customStyle="1" w:styleId="1FranklinGothicBook14pt">
    <w:name w:val="Заголовок №1 + Franklin Gothic Book;14 pt;Не курсив"/>
    <w:basedOn w:val="1"/>
    <w:rsid w:val="00196663"/>
    <w:rPr>
      <w:rFonts w:ascii="Franklin Gothic Book" w:eastAsia="Franklin Gothic Book" w:hAnsi="Franklin Gothic Book" w:cs="Franklin Gothic Book"/>
      <w:i/>
      <w:iCs/>
      <w:color w:val="000000"/>
      <w:spacing w:val="0"/>
      <w:w w:val="100"/>
      <w:position w:val="0"/>
      <w:sz w:val="28"/>
      <w:szCs w:val="28"/>
      <w:lang w:val="ru-RU" w:eastAsia="ru-RU" w:bidi="ru-RU"/>
    </w:rPr>
  </w:style>
  <w:style w:type="character" w:customStyle="1" w:styleId="11">
    <w:name w:val="Заголовок №1"/>
    <w:basedOn w:val="1"/>
    <w:rsid w:val="00196663"/>
    <w:rPr>
      <w:color w:val="000000"/>
      <w:w w:val="100"/>
      <w:position w:val="0"/>
      <w:lang w:val="ru-RU" w:eastAsia="ru-RU" w:bidi="ru-RU"/>
    </w:rPr>
  </w:style>
  <w:style w:type="character" w:customStyle="1" w:styleId="1FranklinGothicBook14pt0">
    <w:name w:val="Заголовок №1 + Franklin Gothic Book;14 pt;Не курсив"/>
    <w:basedOn w:val="1"/>
    <w:rsid w:val="00196663"/>
    <w:rPr>
      <w:rFonts w:ascii="Franklin Gothic Book" w:eastAsia="Franklin Gothic Book" w:hAnsi="Franklin Gothic Book" w:cs="Franklin Gothic Book"/>
      <w:i/>
      <w:iCs/>
      <w:color w:val="000000"/>
      <w:spacing w:val="0"/>
      <w:w w:val="100"/>
      <w:position w:val="0"/>
      <w:sz w:val="28"/>
      <w:szCs w:val="28"/>
      <w:lang w:val="ru-RU" w:eastAsia="ru-RU" w:bidi="ru-RU"/>
    </w:rPr>
  </w:style>
  <w:style w:type="character" w:customStyle="1" w:styleId="24">
    <w:name w:val="Основной текст (2)"/>
    <w:basedOn w:val="20"/>
    <w:rsid w:val="00196663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196663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25">
    <w:name w:val="Основной текст (2)"/>
    <w:basedOn w:val="20"/>
    <w:rsid w:val="00196663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11pt">
    <w:name w:val="Основной текст (2) + 11 pt"/>
    <w:basedOn w:val="20"/>
    <w:rsid w:val="00196663"/>
    <w:rPr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26">
    <w:name w:val="Основной текст (2) + Полужирный"/>
    <w:basedOn w:val="20"/>
    <w:rsid w:val="00196663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115pt">
    <w:name w:val="Основной текст (2) + 11;5 pt"/>
    <w:basedOn w:val="20"/>
    <w:rsid w:val="00196663"/>
    <w:rPr>
      <w:color w:val="000000"/>
      <w:spacing w:val="0"/>
      <w:w w:val="100"/>
      <w:position w:val="0"/>
      <w:sz w:val="23"/>
      <w:szCs w:val="23"/>
      <w:lang w:val="ru-RU" w:eastAsia="ru-RU" w:bidi="ru-RU"/>
    </w:rPr>
  </w:style>
  <w:style w:type="paragraph" w:customStyle="1" w:styleId="23">
    <w:name w:val="Основной текст (2)"/>
    <w:basedOn w:val="a"/>
    <w:link w:val="20"/>
    <w:rsid w:val="00196663"/>
    <w:pPr>
      <w:shd w:val="clear" w:color="auto" w:fill="FFFFFF"/>
      <w:spacing w:before="300" w:line="281" w:lineRule="exact"/>
      <w:jc w:val="right"/>
    </w:pPr>
    <w:rPr>
      <w:rFonts w:ascii="Sylfaen" w:eastAsia="Sylfaen" w:hAnsi="Sylfaen" w:cs="Sylfaen"/>
    </w:rPr>
  </w:style>
  <w:style w:type="paragraph" w:customStyle="1" w:styleId="a4">
    <w:name w:val="Подпись к картинке"/>
    <w:basedOn w:val="a"/>
    <w:link w:val="Exact"/>
    <w:rsid w:val="00196663"/>
    <w:pPr>
      <w:shd w:val="clear" w:color="auto" w:fill="FFFFFF"/>
      <w:spacing w:line="0" w:lineRule="atLeast"/>
    </w:pPr>
    <w:rPr>
      <w:rFonts w:ascii="Sylfaen" w:eastAsia="Sylfaen" w:hAnsi="Sylfaen" w:cs="Sylfaen"/>
    </w:rPr>
  </w:style>
  <w:style w:type="paragraph" w:customStyle="1" w:styleId="2">
    <w:name w:val="Подпись к картинке (2)"/>
    <w:basedOn w:val="a"/>
    <w:link w:val="2Exact0"/>
    <w:rsid w:val="00196663"/>
    <w:pPr>
      <w:shd w:val="clear" w:color="auto" w:fill="FFFFFF"/>
      <w:spacing w:line="0" w:lineRule="atLeast"/>
    </w:pPr>
    <w:rPr>
      <w:rFonts w:ascii="Franklin Gothic Book" w:eastAsia="Franklin Gothic Book" w:hAnsi="Franklin Gothic Book" w:cs="Franklin Gothic Book"/>
      <w:spacing w:val="-10"/>
      <w:sz w:val="17"/>
      <w:szCs w:val="17"/>
    </w:rPr>
  </w:style>
  <w:style w:type="paragraph" w:customStyle="1" w:styleId="3">
    <w:name w:val="Подпись к картинке (3)"/>
    <w:basedOn w:val="a"/>
    <w:link w:val="3Exact"/>
    <w:rsid w:val="00196663"/>
    <w:pPr>
      <w:shd w:val="clear" w:color="auto" w:fill="FFFFFF"/>
      <w:spacing w:line="0" w:lineRule="atLeast"/>
    </w:pPr>
    <w:rPr>
      <w:rFonts w:ascii="Franklin Gothic Book" w:eastAsia="Franklin Gothic Book" w:hAnsi="Franklin Gothic Book" w:cs="Franklin Gothic Book"/>
      <w:i/>
      <w:iCs/>
      <w:sz w:val="12"/>
      <w:szCs w:val="12"/>
    </w:rPr>
  </w:style>
  <w:style w:type="paragraph" w:customStyle="1" w:styleId="5">
    <w:name w:val="Основной текст (5)"/>
    <w:basedOn w:val="a"/>
    <w:link w:val="5Exact"/>
    <w:rsid w:val="00196663"/>
    <w:pPr>
      <w:shd w:val="clear" w:color="auto" w:fill="FFFFFF"/>
      <w:spacing w:before="60" w:line="0" w:lineRule="atLeast"/>
    </w:pPr>
    <w:rPr>
      <w:rFonts w:ascii="Franklin Gothic Book" w:eastAsia="Franklin Gothic Book" w:hAnsi="Franklin Gothic Book" w:cs="Franklin Gothic Book"/>
      <w:sz w:val="13"/>
      <w:szCs w:val="13"/>
    </w:rPr>
  </w:style>
  <w:style w:type="paragraph" w:customStyle="1" w:styleId="22">
    <w:name w:val="Заголовок №2"/>
    <w:basedOn w:val="a"/>
    <w:link w:val="21"/>
    <w:rsid w:val="00196663"/>
    <w:pPr>
      <w:shd w:val="clear" w:color="auto" w:fill="FFFFFF"/>
      <w:spacing w:after="300" w:line="306" w:lineRule="exact"/>
      <w:jc w:val="center"/>
      <w:outlineLvl w:val="1"/>
    </w:pPr>
    <w:rPr>
      <w:rFonts w:ascii="Sylfaen" w:eastAsia="Sylfaen" w:hAnsi="Sylfaen" w:cs="Sylfaen"/>
      <w:b/>
      <w:bCs/>
    </w:rPr>
  </w:style>
  <w:style w:type="paragraph" w:customStyle="1" w:styleId="31">
    <w:name w:val="Основной текст (3)"/>
    <w:basedOn w:val="a"/>
    <w:link w:val="30"/>
    <w:rsid w:val="00196663"/>
    <w:pPr>
      <w:shd w:val="clear" w:color="auto" w:fill="FFFFFF"/>
      <w:spacing w:line="0" w:lineRule="atLeast"/>
    </w:pPr>
    <w:rPr>
      <w:rFonts w:ascii="Consolas" w:eastAsia="Consolas" w:hAnsi="Consolas" w:cs="Consolas"/>
      <w:sz w:val="10"/>
      <w:szCs w:val="10"/>
    </w:rPr>
  </w:style>
  <w:style w:type="paragraph" w:customStyle="1" w:styleId="10">
    <w:name w:val="Заголовок №1"/>
    <w:basedOn w:val="a"/>
    <w:link w:val="1"/>
    <w:rsid w:val="00196663"/>
    <w:pPr>
      <w:shd w:val="clear" w:color="auto" w:fill="FFFFFF"/>
      <w:spacing w:line="0" w:lineRule="atLeast"/>
      <w:jc w:val="right"/>
      <w:outlineLvl w:val="0"/>
    </w:pPr>
    <w:rPr>
      <w:rFonts w:ascii="Sylfaen" w:eastAsia="Sylfaen" w:hAnsi="Sylfaen" w:cs="Sylfaen"/>
      <w:i/>
      <w:iCs/>
    </w:rPr>
  </w:style>
  <w:style w:type="paragraph" w:customStyle="1" w:styleId="40">
    <w:name w:val="Основной текст (4)"/>
    <w:basedOn w:val="a"/>
    <w:link w:val="4"/>
    <w:rsid w:val="00196663"/>
    <w:pPr>
      <w:shd w:val="clear" w:color="auto" w:fill="FFFFFF"/>
      <w:spacing w:line="252" w:lineRule="exact"/>
      <w:jc w:val="center"/>
    </w:pPr>
    <w:rPr>
      <w:rFonts w:ascii="Sylfaen" w:eastAsia="Sylfaen" w:hAnsi="Sylfaen" w:cs="Sylfaen"/>
      <w:b/>
      <w:bCs/>
    </w:rPr>
  </w:style>
  <w:style w:type="paragraph" w:styleId="a5">
    <w:name w:val="No Spacing"/>
    <w:uiPriority w:val="1"/>
    <w:qFormat/>
    <w:rsid w:val="00846959"/>
    <w:rPr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4A4691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4691"/>
    <w:rPr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Ренадовна</dc:creator>
  <cp:lastModifiedBy>Лейсан Ренадовна</cp:lastModifiedBy>
  <cp:revision>7</cp:revision>
  <cp:lastPrinted>2023-06-21T14:35:00Z</cp:lastPrinted>
  <dcterms:created xsi:type="dcterms:W3CDTF">2023-06-20T11:41:00Z</dcterms:created>
  <dcterms:modified xsi:type="dcterms:W3CDTF">2024-01-18T14:44:00Z</dcterms:modified>
</cp:coreProperties>
</file>